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CD78" w14:textId="77777777" w:rsidR="00C81998" w:rsidRDefault="00B92C6C" w:rsidP="00B92C6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PUBLIC NOTICE OF TEST OF AUTOMATIC</w:t>
      </w:r>
    </w:p>
    <w:p w14:paraId="732D2EA9" w14:textId="77777777" w:rsidR="00B92C6C" w:rsidRDefault="00B92C6C" w:rsidP="00B92C6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TABULATING EQUIPMENT</w:t>
      </w:r>
    </w:p>
    <w:p w14:paraId="276400D5" w14:textId="77777777" w:rsidR="00B92C6C" w:rsidRDefault="00B92C6C" w:rsidP="00B92C6C">
      <w:pPr>
        <w:jc w:val="center"/>
        <w:rPr>
          <w:rFonts w:ascii="Arial Black" w:hAnsi="Arial Black"/>
          <w:sz w:val="28"/>
          <w:szCs w:val="28"/>
        </w:rPr>
      </w:pPr>
    </w:p>
    <w:p w14:paraId="4280B389" w14:textId="136B9FB3" w:rsidR="00B92C6C" w:rsidRDefault="00B92C6C" w:rsidP="00B92C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Notice </w:t>
      </w:r>
      <w:r w:rsidRPr="009C66E7">
        <w:rPr>
          <w:rFonts w:ascii="Arial" w:hAnsi="Arial" w:cs="Arial"/>
          <w:b/>
          <w:sz w:val="24"/>
          <w:szCs w:val="24"/>
        </w:rPr>
        <w:t xml:space="preserve">is hereby given that the automatic tabulating equipment that will be used in the </w:t>
      </w:r>
      <w:r w:rsidR="006D0AEA">
        <w:rPr>
          <w:rFonts w:ascii="Arial" w:hAnsi="Arial" w:cs="Arial"/>
          <w:b/>
          <w:sz w:val="24"/>
          <w:szCs w:val="24"/>
        </w:rPr>
        <w:t>Constitutional Amendment</w:t>
      </w:r>
      <w:r w:rsidR="009C66E7" w:rsidRPr="009C66E7">
        <w:rPr>
          <w:rFonts w:ascii="Arial" w:hAnsi="Arial" w:cs="Arial"/>
          <w:b/>
          <w:sz w:val="24"/>
          <w:szCs w:val="24"/>
        </w:rPr>
        <w:t xml:space="preserve"> </w:t>
      </w:r>
      <w:r w:rsidRPr="009C66E7">
        <w:rPr>
          <w:rFonts w:ascii="Arial" w:hAnsi="Arial" w:cs="Arial"/>
          <w:b/>
          <w:sz w:val="24"/>
          <w:szCs w:val="24"/>
        </w:rPr>
        <w:t>Election</w:t>
      </w:r>
      <w:r w:rsidR="00236283">
        <w:rPr>
          <w:rFonts w:ascii="Arial" w:hAnsi="Arial" w:cs="Arial"/>
          <w:b/>
          <w:sz w:val="24"/>
          <w:szCs w:val="24"/>
        </w:rPr>
        <w:t xml:space="preserve"> </w:t>
      </w:r>
      <w:r w:rsidR="00B007C7">
        <w:rPr>
          <w:rFonts w:ascii="Arial" w:hAnsi="Arial" w:cs="Arial"/>
          <w:b/>
          <w:sz w:val="24"/>
          <w:szCs w:val="24"/>
        </w:rPr>
        <w:t xml:space="preserve">that </w:t>
      </w:r>
      <w:r w:rsidR="00236283">
        <w:rPr>
          <w:rFonts w:ascii="Arial" w:hAnsi="Arial" w:cs="Arial"/>
          <w:b/>
          <w:sz w:val="24"/>
          <w:szCs w:val="24"/>
        </w:rPr>
        <w:t>will be</w:t>
      </w:r>
      <w:r w:rsidRPr="009C66E7">
        <w:rPr>
          <w:rFonts w:ascii="Arial" w:hAnsi="Arial" w:cs="Arial"/>
          <w:b/>
          <w:sz w:val="24"/>
          <w:szCs w:val="24"/>
        </w:rPr>
        <w:t xml:space="preserve"> held on </w:t>
      </w:r>
      <w:r w:rsidR="006D0AEA">
        <w:rPr>
          <w:rFonts w:ascii="Arial" w:hAnsi="Arial" w:cs="Arial"/>
          <w:b/>
          <w:sz w:val="24"/>
          <w:szCs w:val="24"/>
        </w:rPr>
        <w:t>November 7</w:t>
      </w:r>
      <w:r w:rsidR="00646366" w:rsidRPr="009C66E7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646366" w:rsidRPr="009C66E7">
        <w:rPr>
          <w:rFonts w:ascii="Arial" w:hAnsi="Arial" w:cs="Arial"/>
          <w:b/>
          <w:sz w:val="24"/>
          <w:szCs w:val="24"/>
        </w:rPr>
        <w:t>202</w:t>
      </w:r>
      <w:r w:rsidR="009272EE">
        <w:rPr>
          <w:rFonts w:ascii="Arial" w:hAnsi="Arial" w:cs="Arial"/>
          <w:b/>
          <w:sz w:val="24"/>
          <w:szCs w:val="24"/>
        </w:rPr>
        <w:t>3</w:t>
      </w:r>
      <w:proofErr w:type="gramEnd"/>
      <w:r w:rsidRPr="009C66E7">
        <w:rPr>
          <w:rFonts w:ascii="Arial" w:hAnsi="Arial" w:cs="Arial"/>
          <w:b/>
          <w:sz w:val="24"/>
          <w:szCs w:val="24"/>
        </w:rPr>
        <w:t xml:space="preserve"> will be tested on </w:t>
      </w:r>
      <w:r w:rsidR="006D0AEA">
        <w:rPr>
          <w:rFonts w:ascii="Arial" w:hAnsi="Arial" w:cs="Arial"/>
          <w:b/>
          <w:sz w:val="24"/>
          <w:szCs w:val="24"/>
        </w:rPr>
        <w:t>October 10</w:t>
      </w:r>
      <w:r w:rsidR="001114C0" w:rsidRPr="009C66E7">
        <w:rPr>
          <w:rFonts w:ascii="Arial" w:hAnsi="Arial" w:cs="Arial"/>
          <w:b/>
          <w:sz w:val="24"/>
          <w:szCs w:val="24"/>
        </w:rPr>
        <w:t>, 202</w:t>
      </w:r>
      <w:r w:rsidR="009272EE">
        <w:rPr>
          <w:rFonts w:ascii="Arial" w:hAnsi="Arial" w:cs="Arial"/>
          <w:b/>
          <w:sz w:val="24"/>
          <w:szCs w:val="24"/>
        </w:rPr>
        <w:t>3</w:t>
      </w:r>
      <w:r w:rsidRPr="009C66E7">
        <w:rPr>
          <w:rFonts w:ascii="Arial" w:hAnsi="Arial" w:cs="Arial"/>
          <w:b/>
          <w:sz w:val="24"/>
          <w:szCs w:val="24"/>
        </w:rPr>
        <w:t xml:space="preserve"> at </w:t>
      </w:r>
      <w:r w:rsidR="006D0AEA">
        <w:rPr>
          <w:rFonts w:ascii="Arial" w:hAnsi="Arial" w:cs="Arial"/>
          <w:b/>
          <w:sz w:val="24"/>
          <w:szCs w:val="24"/>
        </w:rPr>
        <w:t>9</w:t>
      </w:r>
      <w:r w:rsidR="00354F95" w:rsidRPr="009C66E7">
        <w:rPr>
          <w:rFonts w:ascii="Arial" w:hAnsi="Arial" w:cs="Arial"/>
          <w:b/>
          <w:sz w:val="24"/>
          <w:szCs w:val="24"/>
        </w:rPr>
        <w:t>:</w:t>
      </w:r>
      <w:r w:rsidR="00B007C7">
        <w:rPr>
          <w:rFonts w:ascii="Arial" w:hAnsi="Arial" w:cs="Arial"/>
          <w:b/>
          <w:sz w:val="24"/>
          <w:szCs w:val="24"/>
        </w:rPr>
        <w:t>0</w:t>
      </w:r>
      <w:r w:rsidR="00354F95" w:rsidRPr="009C66E7">
        <w:rPr>
          <w:rFonts w:ascii="Arial" w:hAnsi="Arial" w:cs="Arial"/>
          <w:b/>
          <w:sz w:val="24"/>
          <w:szCs w:val="24"/>
        </w:rPr>
        <w:t>0</w:t>
      </w:r>
      <w:r w:rsidR="00CE0892">
        <w:rPr>
          <w:rFonts w:ascii="Arial" w:hAnsi="Arial" w:cs="Arial"/>
          <w:b/>
          <w:sz w:val="24"/>
          <w:szCs w:val="24"/>
        </w:rPr>
        <w:t xml:space="preserve"> </w:t>
      </w:r>
      <w:r w:rsidR="006D0AEA">
        <w:rPr>
          <w:rFonts w:ascii="Arial" w:hAnsi="Arial" w:cs="Arial"/>
          <w:b/>
          <w:sz w:val="24"/>
          <w:szCs w:val="24"/>
        </w:rPr>
        <w:t>a</w:t>
      </w:r>
      <w:r w:rsidRPr="009C66E7">
        <w:rPr>
          <w:rFonts w:ascii="Arial" w:hAnsi="Arial" w:cs="Arial"/>
          <w:b/>
          <w:sz w:val="24"/>
          <w:szCs w:val="24"/>
        </w:rPr>
        <w:t>m at Jasper County Courthouse Annex, 271 E Lamar St. Jasper Texas to ascertain that it will accurately count votes cast for all offices</w:t>
      </w:r>
      <w:r>
        <w:rPr>
          <w:rFonts w:ascii="Arial" w:hAnsi="Arial" w:cs="Arial"/>
          <w:b/>
          <w:sz w:val="24"/>
          <w:szCs w:val="24"/>
        </w:rPr>
        <w:t xml:space="preserve"> and on all measures.</w:t>
      </w:r>
    </w:p>
    <w:p w14:paraId="5E746589" w14:textId="77777777" w:rsidR="00B92C6C" w:rsidRDefault="00B92C6C" w:rsidP="00B92C6C">
      <w:pPr>
        <w:rPr>
          <w:rFonts w:ascii="Arial" w:hAnsi="Arial" w:cs="Arial"/>
          <w:b/>
          <w:sz w:val="24"/>
          <w:szCs w:val="24"/>
        </w:rPr>
      </w:pPr>
    </w:p>
    <w:p w14:paraId="32681FA6" w14:textId="32E11ACF" w:rsidR="00B92C6C" w:rsidRDefault="0046312B" w:rsidP="0046312B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AVISO PUBLICO DE PR</w:t>
      </w:r>
      <w:r w:rsidR="00B007C7">
        <w:rPr>
          <w:rFonts w:ascii="Arial Black" w:hAnsi="Arial Black" w:cs="Arial"/>
          <w:b/>
          <w:sz w:val="28"/>
          <w:szCs w:val="28"/>
        </w:rPr>
        <w:t>UEBA DE</w:t>
      </w:r>
      <w:r>
        <w:rPr>
          <w:rFonts w:ascii="Arial Black" w:hAnsi="Arial Black" w:cs="Arial"/>
          <w:b/>
          <w:sz w:val="28"/>
          <w:szCs w:val="28"/>
        </w:rPr>
        <w:t xml:space="preserve"> </w:t>
      </w:r>
    </w:p>
    <w:p w14:paraId="5F92E5D7" w14:textId="04674486" w:rsidR="0046312B" w:rsidRDefault="00B007C7" w:rsidP="0046312B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AUTOMATICO EQUIPO TABULADOR</w:t>
      </w:r>
    </w:p>
    <w:p w14:paraId="21884E56" w14:textId="77777777" w:rsidR="0046312B" w:rsidRDefault="0046312B" w:rsidP="0046312B">
      <w:pPr>
        <w:jc w:val="center"/>
        <w:rPr>
          <w:rFonts w:ascii="Arial Black" w:hAnsi="Arial Black" w:cs="Arial"/>
          <w:b/>
          <w:sz w:val="28"/>
          <w:szCs w:val="28"/>
        </w:rPr>
      </w:pPr>
    </w:p>
    <w:p w14:paraId="11FD38EC" w14:textId="77777777" w:rsidR="006D0AEA" w:rsidRPr="006D0AEA" w:rsidRDefault="006D0AEA" w:rsidP="006D0AEA">
      <w:pPr>
        <w:rPr>
          <w:b/>
          <w:bCs/>
        </w:rPr>
      </w:pPr>
      <w:r w:rsidRPr="006D0AEA">
        <w:rPr>
          <w:rStyle w:val="y2iqfc"/>
          <w:rFonts w:ascii="Arial" w:hAnsi="Arial" w:cs="Arial"/>
          <w:b/>
          <w:bCs/>
          <w:color w:val="202124"/>
          <w:sz w:val="24"/>
          <w:szCs w:val="24"/>
          <w:lang w:val="es-ES"/>
        </w:rPr>
        <w:t>Por la presente se notifica que el equipo de tabulación automática que se utilizará en la Elección de Enmienda Constitucional que se llevará a cabo el 7 de noviembre de 2023 se probará el 10 de octubre de 2023 a las 9:00 a. m. en el Anexo del Palacio de Justicia del Condado de Jasper, 271 E Lamar St. Jasper Texas para asegurarse de que contará con precisión los votos emitidos para todos los cargos y en todas las medidas.</w:t>
      </w:r>
    </w:p>
    <w:p w14:paraId="54ABD696" w14:textId="77777777" w:rsidR="009272EE" w:rsidRDefault="009272EE" w:rsidP="00B92C6C">
      <w:pPr>
        <w:pStyle w:val="NoSpacing"/>
        <w:rPr>
          <w:rFonts w:ascii="Arial" w:hAnsi="Arial" w:cs="Arial"/>
          <w:b/>
        </w:rPr>
      </w:pPr>
    </w:p>
    <w:p w14:paraId="37B1D428" w14:textId="77777777" w:rsidR="009272EE" w:rsidRDefault="009272EE" w:rsidP="00B92C6C">
      <w:pPr>
        <w:pStyle w:val="NoSpacing"/>
        <w:rPr>
          <w:rFonts w:ascii="Arial" w:hAnsi="Arial" w:cs="Arial"/>
          <w:b/>
        </w:rPr>
      </w:pPr>
    </w:p>
    <w:p w14:paraId="6CE93925" w14:textId="5F5414E1" w:rsidR="00B92C6C" w:rsidRDefault="00B007C7" w:rsidP="00B92C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HOLLY THOMAS</w:t>
      </w:r>
    </w:p>
    <w:p w14:paraId="4A42345B" w14:textId="77777777" w:rsidR="00B92C6C" w:rsidRDefault="00DD5E8E" w:rsidP="00B92C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Jasper County Clerk</w:t>
      </w:r>
    </w:p>
    <w:p w14:paraId="68DF60E5" w14:textId="77777777" w:rsidR="00DD5E8E" w:rsidRDefault="00DD5E8E" w:rsidP="00B92C6C">
      <w:pPr>
        <w:pStyle w:val="NoSpacing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Secretario</w:t>
      </w:r>
      <w:proofErr w:type="spellEnd"/>
      <w:r>
        <w:rPr>
          <w:rFonts w:ascii="Arial" w:hAnsi="Arial" w:cs="Arial"/>
          <w:b/>
        </w:rPr>
        <w:t xml:space="preserve"> del Condado</w:t>
      </w:r>
    </w:p>
    <w:p w14:paraId="5C95293A" w14:textId="77777777" w:rsidR="00B92C6C" w:rsidRPr="00B92C6C" w:rsidRDefault="00B92C6C" w:rsidP="00B92C6C">
      <w:pPr>
        <w:pStyle w:val="NoSpacing"/>
        <w:rPr>
          <w:rFonts w:ascii="Arial" w:hAnsi="Arial" w:cs="Arial"/>
          <w:b/>
        </w:rPr>
      </w:pPr>
    </w:p>
    <w:p w14:paraId="615B6F75" w14:textId="77777777" w:rsidR="00B92C6C" w:rsidRDefault="00B92C6C" w:rsidP="00B92C6C">
      <w:pPr>
        <w:rPr>
          <w:rFonts w:ascii="Arial" w:hAnsi="Arial" w:cs="Arial"/>
          <w:b/>
          <w:sz w:val="24"/>
          <w:szCs w:val="24"/>
        </w:rPr>
      </w:pPr>
    </w:p>
    <w:p w14:paraId="0BCFD019" w14:textId="77777777" w:rsidR="00B92C6C" w:rsidRPr="00B92C6C" w:rsidRDefault="00B92C6C" w:rsidP="00B92C6C">
      <w:pPr>
        <w:rPr>
          <w:rFonts w:ascii="Arial" w:hAnsi="Arial" w:cs="Arial"/>
          <w:b/>
          <w:sz w:val="24"/>
          <w:szCs w:val="24"/>
        </w:rPr>
      </w:pPr>
    </w:p>
    <w:sectPr w:rsidR="00B92C6C" w:rsidRPr="00B92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C"/>
    <w:rsid w:val="001114C0"/>
    <w:rsid w:val="00236283"/>
    <w:rsid w:val="002F09D2"/>
    <w:rsid w:val="00354F95"/>
    <w:rsid w:val="00360B4E"/>
    <w:rsid w:val="0046312B"/>
    <w:rsid w:val="00646366"/>
    <w:rsid w:val="006D0AEA"/>
    <w:rsid w:val="009272EE"/>
    <w:rsid w:val="009C66E7"/>
    <w:rsid w:val="00B007C7"/>
    <w:rsid w:val="00B92C6C"/>
    <w:rsid w:val="00BA1627"/>
    <w:rsid w:val="00C81998"/>
    <w:rsid w:val="00CC0061"/>
    <w:rsid w:val="00CE0892"/>
    <w:rsid w:val="00DD5E8E"/>
    <w:rsid w:val="00EC1580"/>
    <w:rsid w:val="00F4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91EF"/>
  <w15:docId w15:val="{7CAA0614-AA4A-4C0C-A611-E60510D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C6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1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162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A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South</dc:creator>
  <cp:lastModifiedBy>Patty Wagstaff</cp:lastModifiedBy>
  <cp:revision>2</cp:revision>
  <dcterms:created xsi:type="dcterms:W3CDTF">2023-09-27T16:51:00Z</dcterms:created>
  <dcterms:modified xsi:type="dcterms:W3CDTF">2023-09-27T16:51:00Z</dcterms:modified>
</cp:coreProperties>
</file>